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4F" w:rsidRPr="005906E9" w:rsidRDefault="005A1A55" w:rsidP="0067085B">
      <w:pPr>
        <w:jc w:val="center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12.4pt;margin-top:-67.4pt;width:206.25pt;height:69.3pt;z-index:251667456;mso-width-relative:margin;mso-height-relative:margin" stroked="f">
            <v:textbox>
              <w:txbxContent>
                <w:p w:rsidR="008D23D5" w:rsidRDefault="00A561CD" w:rsidP="00A561CD">
                  <w:pPr>
                    <w:ind w:left="0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2383493" cy="831806"/>
                        <wp:effectExtent l="19050" t="0" r="0" b="0"/>
                        <wp:docPr id="6" name="il_fi" descr="http://www.vivre-en-pixel.com/medias/Image/Cheque_cadeau_LV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vivre-en-pixel.com/medias/Image/Cheque_cadeau_LVP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2902" cy="8420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color w:val="0070C0"/>
          <w:sz w:val="28"/>
          <w:szCs w:val="28"/>
        </w:rPr>
        <w:pict>
          <v:shape id="_x0000_s1029" type="#_x0000_t202" style="position:absolute;left:0;text-align:left;margin-left:-109.1pt;margin-top:-70.1pt;width:113.25pt;height:95.25pt;z-index:251663360;mso-width-relative:margin;mso-height-relative:margin" stroked="f">
            <v:textbox style="mso-next-textbox:#_x0000_s1029">
              <w:txbxContent>
                <w:p w:rsidR="0067085B" w:rsidRDefault="0067085B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13102" cy="1123950"/>
                        <wp:effectExtent l="19050" t="0" r="0" b="0"/>
                        <wp:docPr id="1" name="il_fi" descr="http://www.fncv.org/html/upload/DOC%202010/VILLES%20ET%20PARTENAIRES/VILLES/LOGOS/ELBEUF_SHOPPING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fncv.org/html/upload/DOC%202010/VILLES%20ET%20PARTENAIRES/VILLES/LOGOS/ELBEUF_SHOPPING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8364" cy="11297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07901" w:rsidRPr="005906E9">
        <w:rPr>
          <w:b/>
          <w:color w:val="0070C0"/>
          <w:sz w:val="28"/>
          <w:szCs w:val="28"/>
        </w:rPr>
        <w:t>Bon de Commande Chèques cadeaux</w:t>
      </w:r>
    </w:p>
    <w:p w:rsidR="00F07901" w:rsidRPr="005906E9" w:rsidRDefault="00F07901" w:rsidP="0067085B">
      <w:pPr>
        <w:jc w:val="center"/>
        <w:rPr>
          <w:b/>
          <w:color w:val="CC0099"/>
          <w:sz w:val="28"/>
          <w:szCs w:val="28"/>
          <w:u w:val="single"/>
        </w:rPr>
      </w:pPr>
      <w:r w:rsidRPr="005906E9">
        <w:rPr>
          <w:b/>
          <w:color w:val="CC0099"/>
          <w:sz w:val="28"/>
          <w:szCs w:val="28"/>
          <w:u w:val="single"/>
        </w:rPr>
        <w:t>Les Vitrines du Pays d’Elbeuf</w:t>
      </w:r>
    </w:p>
    <w:p w:rsidR="00F07901" w:rsidRPr="007A2D6C" w:rsidRDefault="00F07901" w:rsidP="0067085B">
      <w:pPr>
        <w:jc w:val="center"/>
        <w:rPr>
          <w:sz w:val="20"/>
          <w:szCs w:val="20"/>
        </w:rPr>
      </w:pPr>
      <w:r w:rsidRPr="007A2D6C">
        <w:rPr>
          <w:sz w:val="20"/>
          <w:szCs w:val="20"/>
        </w:rPr>
        <w:t xml:space="preserve">A adresser par courrier ou e-mail à : Les Vitrines du Pays d’Elbeuf – 28 rue Henry – </w:t>
      </w:r>
      <w:r w:rsidR="0067085B" w:rsidRPr="007A2D6C">
        <w:rPr>
          <w:sz w:val="20"/>
          <w:szCs w:val="20"/>
        </w:rPr>
        <w:t>BP 410 -</w:t>
      </w:r>
      <w:r w:rsidR="007A2D6C">
        <w:rPr>
          <w:sz w:val="20"/>
          <w:szCs w:val="20"/>
        </w:rPr>
        <w:br/>
      </w:r>
      <w:r w:rsidRPr="007A2D6C">
        <w:rPr>
          <w:sz w:val="20"/>
          <w:szCs w:val="20"/>
        </w:rPr>
        <w:t>7650</w:t>
      </w:r>
      <w:r w:rsidR="0067085B" w:rsidRPr="007A2D6C">
        <w:rPr>
          <w:sz w:val="20"/>
          <w:szCs w:val="20"/>
        </w:rPr>
        <w:t>4</w:t>
      </w:r>
      <w:r w:rsidRPr="007A2D6C">
        <w:rPr>
          <w:sz w:val="20"/>
          <w:szCs w:val="20"/>
        </w:rPr>
        <w:t xml:space="preserve"> ELBEUF</w:t>
      </w:r>
      <w:r w:rsidR="0067085B" w:rsidRPr="007A2D6C">
        <w:rPr>
          <w:sz w:val="20"/>
          <w:szCs w:val="20"/>
        </w:rPr>
        <w:t xml:space="preserve"> CEDEX</w:t>
      </w:r>
      <w:r w:rsidR="00DA7C07" w:rsidRPr="007A2D6C">
        <w:rPr>
          <w:sz w:val="20"/>
          <w:szCs w:val="20"/>
        </w:rPr>
        <w:t xml:space="preserve"> – </w:t>
      </w:r>
      <w:hyperlink r:id="rId9" w:history="1">
        <w:r w:rsidR="00DA7C07" w:rsidRPr="007A2D6C">
          <w:rPr>
            <w:rStyle w:val="Lienhypertexte"/>
            <w:sz w:val="20"/>
            <w:szCs w:val="20"/>
          </w:rPr>
          <w:t>c.cotel@elbeuf.cci.fr</w:t>
        </w:r>
      </w:hyperlink>
    </w:p>
    <w:p w:rsidR="00F07901" w:rsidRDefault="005A1A55">
      <w:r>
        <w:rPr>
          <w:noProof/>
          <w:lang w:eastAsia="fr-FR"/>
        </w:rPr>
        <w:pict>
          <v:shape id="_x0000_s1028" type="#_x0000_t202" style="position:absolute;left:0;text-align:left;margin-left:237.6pt;margin-top:5.95pt;width:268.55pt;height:158.95pt;z-index:251661312;mso-width-relative:margin;mso-height-relative:margin">
            <v:textbox>
              <w:txbxContent>
                <w:p w:rsidR="000F5AC8" w:rsidRPr="000F5AC8" w:rsidRDefault="000F5AC8" w:rsidP="000F5AC8">
                  <w:pPr>
                    <w:ind w:left="0"/>
                    <w:rPr>
                      <w:i/>
                    </w:rPr>
                  </w:pPr>
                  <w:r w:rsidRPr="008D23D5">
                    <w:rPr>
                      <w:b/>
                      <w:color w:val="FF0000"/>
                    </w:rPr>
                    <w:t>Adresse de Livraison</w:t>
                  </w:r>
                  <w:r>
                    <w:t xml:space="preserve"> </w:t>
                  </w:r>
                  <w:r w:rsidRPr="000F5AC8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si différente de l’adresse de facturation</w:t>
                  </w:r>
                  <w:r w:rsidRPr="000F5AC8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DB3583" w:rsidRDefault="00DB3583" w:rsidP="00DB3583">
                  <w:pPr>
                    <w:ind w:left="0"/>
                    <w:rPr>
                      <w:sz w:val="16"/>
                      <w:szCs w:val="16"/>
                    </w:rPr>
                  </w:pPr>
                  <w:r w:rsidRPr="00F07901">
                    <w:rPr>
                      <w:sz w:val="16"/>
                      <w:szCs w:val="16"/>
                    </w:rPr>
                    <w:sym w:font="Wingdings" w:char="F072"/>
                  </w:r>
                  <w:r w:rsidRPr="00F0790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Société</w:t>
                  </w:r>
                  <w:r w:rsidRPr="00F0790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F07901">
                    <w:rPr>
                      <w:sz w:val="16"/>
                      <w:szCs w:val="16"/>
                    </w:rPr>
                    <w:sym w:font="Wingdings" w:char="F072"/>
                  </w:r>
                  <w:r w:rsidRPr="00F0790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CE</w:t>
                  </w:r>
                  <w:r w:rsidRPr="00F0790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F07901">
                    <w:rPr>
                      <w:sz w:val="16"/>
                      <w:szCs w:val="16"/>
                    </w:rPr>
                    <w:sym w:font="Wingdings" w:char="F072"/>
                  </w:r>
                  <w:r w:rsidRPr="00F0790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COS</w:t>
                  </w:r>
                  <w:r w:rsidRPr="00F0790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F07901">
                    <w:rPr>
                      <w:sz w:val="16"/>
                      <w:szCs w:val="16"/>
                    </w:rPr>
                    <w:sym w:font="Wingdings" w:char="F072"/>
                  </w:r>
                  <w:r w:rsidRPr="00F0790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CCAS</w:t>
                  </w:r>
                  <w:r w:rsidRPr="00F0790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F07901">
                    <w:rPr>
                      <w:sz w:val="16"/>
                      <w:szCs w:val="16"/>
                    </w:rPr>
                    <w:sym w:font="Wingdings" w:char="F072"/>
                  </w:r>
                  <w:r w:rsidRPr="00F0790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Association</w:t>
                  </w:r>
                  <w:r w:rsidRPr="00F0790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F07901">
                    <w:rPr>
                      <w:sz w:val="16"/>
                      <w:szCs w:val="16"/>
                    </w:rPr>
                    <w:sym w:font="Wingdings" w:char="F072"/>
                  </w:r>
                  <w:r w:rsidRPr="00F07901">
                    <w:rPr>
                      <w:sz w:val="16"/>
                      <w:szCs w:val="16"/>
                    </w:rPr>
                    <w:t xml:space="preserve"> Particulier</w:t>
                  </w:r>
                </w:p>
                <w:p w:rsidR="00DB3583" w:rsidRDefault="00DB3583" w:rsidP="00DB3583">
                  <w:pPr>
                    <w:ind w:left="0"/>
                    <w:rPr>
                      <w:sz w:val="16"/>
                      <w:szCs w:val="16"/>
                    </w:rPr>
                  </w:pPr>
                  <w:r w:rsidRPr="00F07901">
                    <w:rPr>
                      <w:sz w:val="16"/>
                      <w:szCs w:val="16"/>
                    </w:rPr>
                    <w:sym w:font="Wingdings" w:char="F072"/>
                  </w:r>
                  <w:r>
                    <w:rPr>
                      <w:sz w:val="16"/>
                      <w:szCs w:val="16"/>
                    </w:rPr>
                    <w:t xml:space="preserve"> Autre : _______________________________________________________</w:t>
                  </w:r>
                </w:p>
                <w:p w:rsidR="007A2D6C" w:rsidRDefault="007A2D6C" w:rsidP="00DB3583">
                  <w:pPr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Raison sociale : __________________________________________________</w:t>
                  </w:r>
                </w:p>
                <w:p w:rsidR="000F5AC8" w:rsidRDefault="000F5AC8" w:rsidP="000F5AC8">
                  <w:pPr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Adresse : _______________________________________________________</w:t>
                  </w:r>
                </w:p>
                <w:p w:rsidR="000F5AC8" w:rsidRDefault="000F5AC8" w:rsidP="000F5AC8">
                  <w:pPr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CP : _________________________   Commune : _______________________</w:t>
                  </w:r>
                </w:p>
                <w:p w:rsidR="000F5AC8" w:rsidRDefault="000F5AC8" w:rsidP="000F5AC8">
                  <w:pPr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Nom, Prénom du </w:t>
                  </w:r>
                  <w:r w:rsidR="00DB3583">
                    <w:rPr>
                      <w:sz w:val="16"/>
                      <w:szCs w:val="16"/>
                    </w:rPr>
                    <w:t>contact</w:t>
                  </w:r>
                  <w:r>
                    <w:rPr>
                      <w:sz w:val="16"/>
                      <w:szCs w:val="16"/>
                    </w:rPr>
                    <w:t> : __________________________________</w:t>
                  </w:r>
                  <w:r w:rsidR="00DB3583">
                    <w:rPr>
                      <w:sz w:val="16"/>
                      <w:szCs w:val="16"/>
                    </w:rPr>
                    <w:t>____</w:t>
                  </w:r>
                  <w:r>
                    <w:rPr>
                      <w:sz w:val="16"/>
                      <w:szCs w:val="16"/>
                    </w:rPr>
                    <w:t>___</w:t>
                  </w:r>
                </w:p>
                <w:p w:rsidR="000F5AC8" w:rsidRDefault="000F5AC8" w:rsidP="000F5AC8">
                  <w:pPr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Fonction : ______________________________________________________</w:t>
                  </w:r>
                </w:p>
                <w:p w:rsidR="000F5AC8" w:rsidRDefault="000F5AC8" w:rsidP="000F5AC8">
                  <w:pPr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Tél : ________________________   Fax : _____________________________</w:t>
                  </w:r>
                </w:p>
                <w:p w:rsidR="000F5AC8" w:rsidRDefault="000F5AC8" w:rsidP="000F5AC8">
                  <w:pPr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Tél portable : ___________________________________________________</w:t>
                  </w:r>
                </w:p>
                <w:p w:rsidR="000F5AC8" w:rsidRPr="00F07901" w:rsidRDefault="000F5AC8" w:rsidP="000F5AC8">
                  <w:pPr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Mail : 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46.75pt;margin-top:5.95pt;width:268.55pt;height:158.1pt;z-index:251660288;mso-width-relative:margin;mso-height-relative:margin">
            <v:textbox>
              <w:txbxContent>
                <w:p w:rsidR="00F07901" w:rsidRPr="000F5AC8" w:rsidRDefault="00F07901" w:rsidP="00F07901">
                  <w:pPr>
                    <w:ind w:left="0"/>
                    <w:rPr>
                      <w:i/>
                    </w:rPr>
                  </w:pPr>
                  <w:r w:rsidRPr="008D23D5">
                    <w:rPr>
                      <w:b/>
                      <w:color w:val="FF0000"/>
                    </w:rPr>
                    <w:t>Adresse de Facturation</w:t>
                  </w:r>
                  <w:r>
                    <w:t xml:space="preserve"> </w:t>
                  </w:r>
                  <w:r w:rsidRPr="000F5AC8">
                    <w:rPr>
                      <w:i/>
                      <w:sz w:val="16"/>
                      <w:szCs w:val="16"/>
                    </w:rPr>
                    <w:t>(à remplir obligatoirement)</w:t>
                  </w:r>
                </w:p>
                <w:p w:rsidR="00F07901" w:rsidRDefault="00F07901" w:rsidP="00F07901">
                  <w:pPr>
                    <w:ind w:left="0"/>
                    <w:rPr>
                      <w:sz w:val="16"/>
                      <w:szCs w:val="16"/>
                    </w:rPr>
                  </w:pPr>
                  <w:r w:rsidRPr="00F07901">
                    <w:rPr>
                      <w:sz w:val="16"/>
                      <w:szCs w:val="16"/>
                    </w:rPr>
                    <w:sym w:font="Wingdings" w:char="F072"/>
                  </w:r>
                  <w:r w:rsidRPr="00F07901">
                    <w:rPr>
                      <w:sz w:val="16"/>
                      <w:szCs w:val="16"/>
                    </w:rPr>
                    <w:t xml:space="preserve"> </w:t>
                  </w:r>
                  <w:r w:rsidR="00DB3583">
                    <w:rPr>
                      <w:sz w:val="16"/>
                      <w:szCs w:val="16"/>
                    </w:rPr>
                    <w:t>Société</w:t>
                  </w:r>
                  <w:r w:rsidRPr="00F0790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F07901">
                    <w:rPr>
                      <w:sz w:val="16"/>
                      <w:szCs w:val="16"/>
                    </w:rPr>
                    <w:sym w:font="Wingdings" w:char="F072"/>
                  </w:r>
                  <w:r w:rsidRPr="00F07901">
                    <w:rPr>
                      <w:sz w:val="16"/>
                      <w:szCs w:val="16"/>
                    </w:rPr>
                    <w:t xml:space="preserve"> </w:t>
                  </w:r>
                  <w:r w:rsidR="00DB3583">
                    <w:rPr>
                      <w:sz w:val="16"/>
                      <w:szCs w:val="16"/>
                    </w:rPr>
                    <w:t>CE</w:t>
                  </w:r>
                  <w:r w:rsidRPr="00F0790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F07901">
                    <w:rPr>
                      <w:sz w:val="16"/>
                      <w:szCs w:val="16"/>
                    </w:rPr>
                    <w:sym w:font="Wingdings" w:char="F072"/>
                  </w:r>
                  <w:r w:rsidRPr="00F07901">
                    <w:rPr>
                      <w:sz w:val="16"/>
                      <w:szCs w:val="16"/>
                    </w:rPr>
                    <w:t xml:space="preserve"> </w:t>
                  </w:r>
                  <w:r w:rsidR="00DB3583">
                    <w:rPr>
                      <w:sz w:val="16"/>
                      <w:szCs w:val="16"/>
                    </w:rPr>
                    <w:t>COS</w:t>
                  </w:r>
                  <w:r w:rsidRPr="00F0790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F07901">
                    <w:rPr>
                      <w:sz w:val="16"/>
                      <w:szCs w:val="16"/>
                    </w:rPr>
                    <w:sym w:font="Wingdings" w:char="F072"/>
                  </w:r>
                  <w:r w:rsidRPr="00F07901">
                    <w:rPr>
                      <w:sz w:val="16"/>
                      <w:szCs w:val="16"/>
                    </w:rPr>
                    <w:t xml:space="preserve"> </w:t>
                  </w:r>
                  <w:r w:rsidR="00DB3583">
                    <w:rPr>
                      <w:sz w:val="16"/>
                      <w:szCs w:val="16"/>
                    </w:rPr>
                    <w:t>CCAS</w:t>
                  </w:r>
                  <w:r w:rsidRPr="00F0790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F07901">
                    <w:rPr>
                      <w:sz w:val="16"/>
                      <w:szCs w:val="16"/>
                    </w:rPr>
                    <w:sym w:font="Wingdings" w:char="F072"/>
                  </w:r>
                  <w:r w:rsidRPr="00F07901">
                    <w:rPr>
                      <w:sz w:val="16"/>
                      <w:szCs w:val="16"/>
                    </w:rPr>
                    <w:t xml:space="preserve"> </w:t>
                  </w:r>
                  <w:r w:rsidR="00DB3583">
                    <w:rPr>
                      <w:sz w:val="16"/>
                      <w:szCs w:val="16"/>
                    </w:rPr>
                    <w:t>Association</w:t>
                  </w:r>
                  <w:r w:rsidRPr="00F0790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F07901">
                    <w:rPr>
                      <w:sz w:val="16"/>
                      <w:szCs w:val="16"/>
                    </w:rPr>
                    <w:sym w:font="Wingdings" w:char="F072"/>
                  </w:r>
                  <w:r w:rsidRPr="00F07901">
                    <w:rPr>
                      <w:sz w:val="16"/>
                      <w:szCs w:val="16"/>
                    </w:rPr>
                    <w:t xml:space="preserve"> Particulier</w:t>
                  </w:r>
                </w:p>
                <w:p w:rsidR="00F07901" w:rsidRDefault="00DB3583" w:rsidP="00F07901">
                  <w:pPr>
                    <w:ind w:left="0"/>
                    <w:rPr>
                      <w:sz w:val="16"/>
                      <w:szCs w:val="16"/>
                    </w:rPr>
                  </w:pPr>
                  <w:r w:rsidRPr="00F07901">
                    <w:rPr>
                      <w:sz w:val="16"/>
                      <w:szCs w:val="16"/>
                    </w:rPr>
                    <w:sym w:font="Wingdings" w:char="F072"/>
                  </w:r>
                  <w:r>
                    <w:rPr>
                      <w:sz w:val="16"/>
                      <w:szCs w:val="16"/>
                    </w:rPr>
                    <w:t xml:space="preserve"> Autre : _______________________________________________________</w:t>
                  </w:r>
                </w:p>
                <w:p w:rsidR="007A2D6C" w:rsidRDefault="007A2D6C" w:rsidP="00F07901">
                  <w:pPr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Raison sociale : __________________________________________________</w:t>
                  </w:r>
                </w:p>
                <w:p w:rsidR="00F07901" w:rsidRDefault="00F07901" w:rsidP="00F07901">
                  <w:pPr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Adresse :</w:t>
                  </w:r>
                  <w:r w:rsidR="000F5AC8">
                    <w:rPr>
                      <w:sz w:val="16"/>
                      <w:szCs w:val="16"/>
                    </w:rPr>
                    <w:t xml:space="preserve"> _______________________________________________________</w:t>
                  </w:r>
                </w:p>
                <w:p w:rsidR="00F07901" w:rsidRDefault="00F07901" w:rsidP="00F07901">
                  <w:pPr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CP : </w:t>
                  </w:r>
                  <w:r w:rsidR="000F5AC8">
                    <w:rPr>
                      <w:sz w:val="16"/>
                      <w:szCs w:val="16"/>
                    </w:rPr>
                    <w:t>_________________________</w:t>
                  </w:r>
                  <w:r>
                    <w:rPr>
                      <w:sz w:val="16"/>
                      <w:szCs w:val="16"/>
                    </w:rPr>
                    <w:t xml:space="preserve">   Commune :</w:t>
                  </w:r>
                  <w:r w:rsidR="000F5AC8">
                    <w:rPr>
                      <w:sz w:val="16"/>
                      <w:szCs w:val="16"/>
                    </w:rPr>
                    <w:t xml:space="preserve"> _______________________</w:t>
                  </w:r>
                </w:p>
                <w:p w:rsidR="00F07901" w:rsidRDefault="00F07901" w:rsidP="00F07901">
                  <w:pPr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Nom, Prénom du </w:t>
                  </w:r>
                  <w:r w:rsidR="00DB3583">
                    <w:rPr>
                      <w:sz w:val="16"/>
                      <w:szCs w:val="16"/>
                    </w:rPr>
                    <w:t>contact</w:t>
                  </w:r>
                  <w:r>
                    <w:rPr>
                      <w:sz w:val="16"/>
                      <w:szCs w:val="16"/>
                    </w:rPr>
                    <w:t> :</w:t>
                  </w:r>
                  <w:r w:rsidR="000F5AC8">
                    <w:rPr>
                      <w:sz w:val="16"/>
                      <w:szCs w:val="16"/>
                    </w:rPr>
                    <w:t xml:space="preserve"> ____________________________________</w:t>
                  </w:r>
                  <w:r w:rsidR="00DB3583">
                    <w:rPr>
                      <w:sz w:val="16"/>
                      <w:szCs w:val="16"/>
                    </w:rPr>
                    <w:t>____</w:t>
                  </w:r>
                  <w:r w:rsidR="000F5AC8">
                    <w:rPr>
                      <w:sz w:val="16"/>
                      <w:szCs w:val="16"/>
                    </w:rPr>
                    <w:t>_</w:t>
                  </w:r>
                </w:p>
                <w:p w:rsidR="00F07901" w:rsidRDefault="00F07901" w:rsidP="00F07901">
                  <w:pPr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Fonction :</w:t>
                  </w:r>
                  <w:r w:rsidR="000F5AC8">
                    <w:rPr>
                      <w:sz w:val="16"/>
                      <w:szCs w:val="16"/>
                    </w:rPr>
                    <w:t xml:space="preserve"> ______________________________________________________</w:t>
                  </w:r>
                </w:p>
                <w:p w:rsidR="00F07901" w:rsidRDefault="00F07901" w:rsidP="00F07901">
                  <w:pPr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Tél : </w:t>
                  </w:r>
                  <w:r w:rsidR="000F5AC8">
                    <w:rPr>
                      <w:sz w:val="16"/>
                      <w:szCs w:val="16"/>
                    </w:rPr>
                    <w:t>________________________</w:t>
                  </w:r>
                  <w:r>
                    <w:rPr>
                      <w:sz w:val="16"/>
                      <w:szCs w:val="16"/>
                    </w:rPr>
                    <w:t xml:space="preserve">   Fax :</w:t>
                  </w:r>
                  <w:r w:rsidR="000F5AC8">
                    <w:rPr>
                      <w:sz w:val="16"/>
                      <w:szCs w:val="16"/>
                    </w:rPr>
                    <w:t xml:space="preserve"> _____________________________</w:t>
                  </w:r>
                </w:p>
                <w:p w:rsidR="00F07901" w:rsidRDefault="00F07901" w:rsidP="00F07901">
                  <w:pPr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Tél portable :</w:t>
                  </w:r>
                  <w:r w:rsidR="000F5AC8">
                    <w:rPr>
                      <w:sz w:val="16"/>
                      <w:szCs w:val="16"/>
                    </w:rPr>
                    <w:t xml:space="preserve"> ___________________________________________________</w:t>
                  </w:r>
                </w:p>
                <w:p w:rsidR="000F5AC8" w:rsidRPr="00F07901" w:rsidRDefault="000F5AC8" w:rsidP="00F07901">
                  <w:pPr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Mail : _________________________________________________________</w:t>
                  </w:r>
                </w:p>
              </w:txbxContent>
            </v:textbox>
          </v:shape>
        </w:pict>
      </w:r>
    </w:p>
    <w:p w:rsidR="00F07901" w:rsidRDefault="00F07901"/>
    <w:p w:rsidR="00F07901" w:rsidRPr="00F07901" w:rsidRDefault="00F07901" w:rsidP="00F07901"/>
    <w:p w:rsidR="00F07901" w:rsidRPr="00F07901" w:rsidRDefault="00F07901" w:rsidP="00F07901"/>
    <w:p w:rsidR="00F07901" w:rsidRPr="00F07901" w:rsidRDefault="00F07901" w:rsidP="00F07901"/>
    <w:p w:rsidR="00F07901" w:rsidRPr="00F07901" w:rsidRDefault="00F07901" w:rsidP="00F07901"/>
    <w:p w:rsidR="00F07901" w:rsidRPr="00F07901" w:rsidRDefault="00F07901" w:rsidP="00F07901"/>
    <w:p w:rsidR="00F07901" w:rsidRPr="00F07901" w:rsidRDefault="00F07901" w:rsidP="00F07901"/>
    <w:p w:rsidR="00F07901" w:rsidRPr="00F07901" w:rsidRDefault="00F07901" w:rsidP="00F07901"/>
    <w:p w:rsidR="00F07901" w:rsidRDefault="00F07901" w:rsidP="00F07901"/>
    <w:p w:rsidR="007A2D6C" w:rsidRPr="00F07901" w:rsidRDefault="007A2D6C" w:rsidP="00F07901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226"/>
        <w:gridCol w:w="1775"/>
        <w:gridCol w:w="1836"/>
        <w:gridCol w:w="1606"/>
        <w:gridCol w:w="1737"/>
      </w:tblGrid>
      <w:tr w:rsidR="00DB3583" w:rsidTr="00DB3583">
        <w:trPr>
          <w:trHeight w:val="576"/>
        </w:trPr>
        <w:tc>
          <w:tcPr>
            <w:tcW w:w="9180" w:type="dxa"/>
            <w:gridSpan w:val="5"/>
            <w:shd w:val="clear" w:color="auto" w:fill="FFCC66"/>
            <w:vAlign w:val="center"/>
          </w:tcPr>
          <w:p w:rsidR="00DB3583" w:rsidRPr="00DB3583" w:rsidRDefault="00DB3583" w:rsidP="00DB3583">
            <w:pPr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DB3583">
              <w:rPr>
                <w:b/>
                <w:color w:val="FF0000"/>
                <w:sz w:val="24"/>
                <w:szCs w:val="24"/>
              </w:rPr>
              <w:t>Chèques cadeaux Les Vitrines du Pays d’Elbeuf</w:t>
            </w:r>
          </w:p>
        </w:tc>
      </w:tr>
      <w:tr w:rsidR="00DB3583" w:rsidTr="00DB3583">
        <w:trPr>
          <w:trHeight w:val="414"/>
        </w:trPr>
        <w:tc>
          <w:tcPr>
            <w:tcW w:w="2226" w:type="dxa"/>
            <w:vAlign w:val="center"/>
          </w:tcPr>
          <w:p w:rsidR="00DB3583" w:rsidRDefault="00DB3583" w:rsidP="00DB3583">
            <w:pPr>
              <w:ind w:left="0"/>
              <w:jc w:val="center"/>
            </w:pPr>
            <w:r>
              <w:t>Evènement</w:t>
            </w:r>
          </w:p>
        </w:tc>
        <w:tc>
          <w:tcPr>
            <w:tcW w:w="1775" w:type="dxa"/>
            <w:vAlign w:val="center"/>
          </w:tcPr>
          <w:p w:rsidR="00DB3583" w:rsidRDefault="00DB3583" w:rsidP="00DB3583">
            <w:pPr>
              <w:ind w:left="0"/>
              <w:jc w:val="center"/>
            </w:pPr>
            <w:r>
              <w:t xml:space="preserve">Valeur faciale </w:t>
            </w:r>
            <w:r>
              <w:br/>
            </w:r>
            <w:r w:rsidRPr="004D4809">
              <w:rPr>
                <w:sz w:val="14"/>
                <w:szCs w:val="14"/>
              </w:rPr>
              <w:t>(au choix 5 €, 10 €, 15 €…)</w:t>
            </w:r>
          </w:p>
        </w:tc>
        <w:tc>
          <w:tcPr>
            <w:tcW w:w="1836" w:type="dxa"/>
            <w:vAlign w:val="center"/>
          </w:tcPr>
          <w:p w:rsidR="00DB3583" w:rsidRDefault="00DB3583" w:rsidP="00DB3583">
            <w:pPr>
              <w:ind w:left="0"/>
              <w:jc w:val="center"/>
            </w:pPr>
            <w:r>
              <w:t>Quantité</w:t>
            </w:r>
            <w:r w:rsidR="004D4809">
              <w:t xml:space="preserve"> de chèque(s)</w:t>
            </w:r>
          </w:p>
        </w:tc>
        <w:tc>
          <w:tcPr>
            <w:tcW w:w="1606" w:type="dxa"/>
            <w:vAlign w:val="center"/>
          </w:tcPr>
          <w:p w:rsidR="00DB3583" w:rsidRDefault="00DB3583" w:rsidP="00DB3583">
            <w:pPr>
              <w:ind w:left="0"/>
              <w:jc w:val="center"/>
            </w:pPr>
            <w:r>
              <w:t>Nombre de pochette</w:t>
            </w:r>
            <w:r w:rsidR="004D4809">
              <w:t>(s)</w:t>
            </w:r>
          </w:p>
        </w:tc>
        <w:tc>
          <w:tcPr>
            <w:tcW w:w="1737" w:type="dxa"/>
            <w:vAlign w:val="center"/>
          </w:tcPr>
          <w:p w:rsidR="00DB3583" w:rsidRDefault="00DB3583" w:rsidP="00DB3583">
            <w:pPr>
              <w:ind w:left="0"/>
              <w:jc w:val="center"/>
            </w:pPr>
            <w:r>
              <w:t>Total</w:t>
            </w:r>
          </w:p>
        </w:tc>
      </w:tr>
      <w:tr w:rsidR="00DB3583" w:rsidRPr="00DB3583" w:rsidTr="00DB3583">
        <w:tc>
          <w:tcPr>
            <w:tcW w:w="2226" w:type="dxa"/>
          </w:tcPr>
          <w:p w:rsidR="00DB3583" w:rsidRPr="00DB3583" w:rsidRDefault="00DB3583" w:rsidP="00F07901">
            <w:pPr>
              <w:ind w:left="0"/>
              <w:rPr>
                <w:i/>
                <w:sz w:val="20"/>
                <w:szCs w:val="20"/>
              </w:rPr>
            </w:pPr>
            <w:r w:rsidRPr="00DB3583">
              <w:rPr>
                <w:i/>
                <w:sz w:val="20"/>
                <w:szCs w:val="20"/>
              </w:rPr>
              <w:t>Exemple : Noël salariés</w:t>
            </w:r>
          </w:p>
        </w:tc>
        <w:tc>
          <w:tcPr>
            <w:tcW w:w="1775" w:type="dxa"/>
          </w:tcPr>
          <w:p w:rsidR="00DB3583" w:rsidRPr="00DB3583" w:rsidRDefault="00DB3583" w:rsidP="000F5AC8">
            <w:pPr>
              <w:ind w:left="0"/>
              <w:jc w:val="center"/>
              <w:rPr>
                <w:i/>
                <w:sz w:val="20"/>
                <w:szCs w:val="20"/>
              </w:rPr>
            </w:pPr>
            <w:r w:rsidRPr="00DB3583">
              <w:rPr>
                <w:i/>
                <w:sz w:val="20"/>
                <w:szCs w:val="20"/>
              </w:rPr>
              <w:t>10 €</w:t>
            </w:r>
          </w:p>
        </w:tc>
        <w:tc>
          <w:tcPr>
            <w:tcW w:w="1836" w:type="dxa"/>
          </w:tcPr>
          <w:p w:rsidR="00DB3583" w:rsidRPr="00DB3583" w:rsidRDefault="00DB3583" w:rsidP="000F5AC8">
            <w:pPr>
              <w:ind w:left="0"/>
              <w:jc w:val="center"/>
              <w:rPr>
                <w:i/>
                <w:sz w:val="20"/>
                <w:szCs w:val="20"/>
              </w:rPr>
            </w:pPr>
            <w:r w:rsidRPr="00DB358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:rsidR="00DB3583" w:rsidRPr="00DB3583" w:rsidRDefault="004D4809" w:rsidP="000F5AC8">
            <w:pPr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737" w:type="dxa"/>
          </w:tcPr>
          <w:p w:rsidR="00DB3583" w:rsidRPr="00DB3583" w:rsidRDefault="004D4809" w:rsidP="000F5AC8">
            <w:pPr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DB3583" w:rsidRPr="00DB3583">
              <w:rPr>
                <w:i/>
                <w:sz w:val="20"/>
                <w:szCs w:val="20"/>
              </w:rPr>
              <w:t>0 €</w:t>
            </w:r>
          </w:p>
        </w:tc>
      </w:tr>
      <w:tr w:rsidR="00DB3583" w:rsidTr="00DB3583">
        <w:tc>
          <w:tcPr>
            <w:tcW w:w="2226" w:type="dxa"/>
          </w:tcPr>
          <w:p w:rsidR="00DB3583" w:rsidRDefault="00DB3583" w:rsidP="00F07901">
            <w:pPr>
              <w:ind w:left="0"/>
            </w:pPr>
          </w:p>
        </w:tc>
        <w:tc>
          <w:tcPr>
            <w:tcW w:w="1775" w:type="dxa"/>
          </w:tcPr>
          <w:p w:rsidR="00DB3583" w:rsidRDefault="00DB3583" w:rsidP="000F5AC8">
            <w:pPr>
              <w:ind w:left="0"/>
              <w:jc w:val="right"/>
            </w:pPr>
            <w:r>
              <w:t>€</w:t>
            </w:r>
          </w:p>
        </w:tc>
        <w:tc>
          <w:tcPr>
            <w:tcW w:w="1836" w:type="dxa"/>
          </w:tcPr>
          <w:p w:rsidR="00DB3583" w:rsidRDefault="00DB3583" w:rsidP="000F5AC8">
            <w:pPr>
              <w:ind w:left="0"/>
              <w:jc w:val="center"/>
            </w:pPr>
          </w:p>
        </w:tc>
        <w:tc>
          <w:tcPr>
            <w:tcW w:w="1606" w:type="dxa"/>
          </w:tcPr>
          <w:p w:rsidR="00DB3583" w:rsidRDefault="00DB3583" w:rsidP="000F5AC8">
            <w:pPr>
              <w:ind w:left="0"/>
              <w:jc w:val="right"/>
            </w:pPr>
          </w:p>
        </w:tc>
        <w:tc>
          <w:tcPr>
            <w:tcW w:w="1737" w:type="dxa"/>
          </w:tcPr>
          <w:p w:rsidR="00DB3583" w:rsidRDefault="00DB3583" w:rsidP="000F5AC8">
            <w:pPr>
              <w:ind w:left="0"/>
              <w:jc w:val="right"/>
            </w:pPr>
            <w:r>
              <w:t xml:space="preserve">     €</w:t>
            </w:r>
          </w:p>
        </w:tc>
      </w:tr>
      <w:tr w:rsidR="00DB3583" w:rsidTr="00DB3583">
        <w:tc>
          <w:tcPr>
            <w:tcW w:w="2226" w:type="dxa"/>
          </w:tcPr>
          <w:p w:rsidR="00DB3583" w:rsidRDefault="00DB3583" w:rsidP="00F07901">
            <w:pPr>
              <w:ind w:left="0"/>
            </w:pPr>
          </w:p>
        </w:tc>
        <w:tc>
          <w:tcPr>
            <w:tcW w:w="1775" w:type="dxa"/>
          </w:tcPr>
          <w:p w:rsidR="00DB3583" w:rsidRDefault="00DB3583" w:rsidP="000F5AC8">
            <w:pPr>
              <w:ind w:left="0"/>
              <w:jc w:val="right"/>
            </w:pPr>
            <w:r>
              <w:t>€</w:t>
            </w:r>
          </w:p>
        </w:tc>
        <w:tc>
          <w:tcPr>
            <w:tcW w:w="1836" w:type="dxa"/>
          </w:tcPr>
          <w:p w:rsidR="00DB3583" w:rsidRDefault="00DB3583" w:rsidP="000F5AC8">
            <w:pPr>
              <w:ind w:left="0"/>
              <w:jc w:val="center"/>
            </w:pPr>
          </w:p>
        </w:tc>
        <w:tc>
          <w:tcPr>
            <w:tcW w:w="1606" w:type="dxa"/>
          </w:tcPr>
          <w:p w:rsidR="00DB3583" w:rsidRDefault="00DB3583" w:rsidP="000F5AC8">
            <w:pPr>
              <w:ind w:left="0"/>
              <w:jc w:val="right"/>
            </w:pPr>
          </w:p>
        </w:tc>
        <w:tc>
          <w:tcPr>
            <w:tcW w:w="1737" w:type="dxa"/>
          </w:tcPr>
          <w:p w:rsidR="00DB3583" w:rsidRDefault="00DB3583" w:rsidP="000F5AC8">
            <w:pPr>
              <w:ind w:left="0"/>
              <w:jc w:val="right"/>
            </w:pPr>
            <w:r>
              <w:t xml:space="preserve">    €</w:t>
            </w:r>
          </w:p>
        </w:tc>
      </w:tr>
      <w:tr w:rsidR="00DB3583" w:rsidTr="00DB3583">
        <w:tc>
          <w:tcPr>
            <w:tcW w:w="2226" w:type="dxa"/>
          </w:tcPr>
          <w:p w:rsidR="00DB3583" w:rsidRDefault="00DB3583" w:rsidP="00F07901">
            <w:pPr>
              <w:ind w:left="0"/>
            </w:pPr>
          </w:p>
        </w:tc>
        <w:tc>
          <w:tcPr>
            <w:tcW w:w="1775" w:type="dxa"/>
          </w:tcPr>
          <w:p w:rsidR="00DB3583" w:rsidRDefault="00DB3583" w:rsidP="000F5AC8">
            <w:pPr>
              <w:ind w:left="0"/>
              <w:jc w:val="right"/>
            </w:pPr>
            <w:r>
              <w:t>€</w:t>
            </w:r>
          </w:p>
        </w:tc>
        <w:tc>
          <w:tcPr>
            <w:tcW w:w="1836" w:type="dxa"/>
          </w:tcPr>
          <w:p w:rsidR="00DB3583" w:rsidRDefault="00DB3583" w:rsidP="000F5AC8">
            <w:pPr>
              <w:ind w:left="0"/>
              <w:jc w:val="center"/>
            </w:pPr>
          </w:p>
        </w:tc>
        <w:tc>
          <w:tcPr>
            <w:tcW w:w="1606" w:type="dxa"/>
          </w:tcPr>
          <w:p w:rsidR="00DB3583" w:rsidRDefault="00DB3583" w:rsidP="000F5AC8">
            <w:pPr>
              <w:ind w:left="0"/>
              <w:jc w:val="right"/>
            </w:pPr>
          </w:p>
        </w:tc>
        <w:tc>
          <w:tcPr>
            <w:tcW w:w="1737" w:type="dxa"/>
          </w:tcPr>
          <w:p w:rsidR="00DB3583" w:rsidRDefault="00DB3583" w:rsidP="000F5AC8">
            <w:pPr>
              <w:ind w:left="0"/>
              <w:jc w:val="right"/>
            </w:pPr>
            <w:r>
              <w:t xml:space="preserve">    €</w:t>
            </w:r>
          </w:p>
        </w:tc>
      </w:tr>
      <w:tr w:rsidR="00DB3583" w:rsidTr="00DB3583">
        <w:tc>
          <w:tcPr>
            <w:tcW w:w="2226" w:type="dxa"/>
          </w:tcPr>
          <w:p w:rsidR="00DB3583" w:rsidRDefault="00DB3583" w:rsidP="00F07901">
            <w:pPr>
              <w:ind w:left="0"/>
            </w:pPr>
          </w:p>
        </w:tc>
        <w:tc>
          <w:tcPr>
            <w:tcW w:w="1775" w:type="dxa"/>
          </w:tcPr>
          <w:p w:rsidR="00DB3583" w:rsidRDefault="00DB3583" w:rsidP="000F5AC8">
            <w:pPr>
              <w:ind w:left="0"/>
              <w:jc w:val="right"/>
            </w:pPr>
            <w:r>
              <w:t>€</w:t>
            </w:r>
          </w:p>
        </w:tc>
        <w:tc>
          <w:tcPr>
            <w:tcW w:w="1836" w:type="dxa"/>
          </w:tcPr>
          <w:p w:rsidR="00DB3583" w:rsidRDefault="00DB3583" w:rsidP="000F5AC8">
            <w:pPr>
              <w:ind w:left="0"/>
              <w:jc w:val="center"/>
            </w:pPr>
          </w:p>
        </w:tc>
        <w:tc>
          <w:tcPr>
            <w:tcW w:w="1606" w:type="dxa"/>
          </w:tcPr>
          <w:p w:rsidR="00DB3583" w:rsidRDefault="00DB3583" w:rsidP="000F5AC8">
            <w:pPr>
              <w:ind w:left="0"/>
              <w:jc w:val="right"/>
            </w:pPr>
          </w:p>
        </w:tc>
        <w:tc>
          <w:tcPr>
            <w:tcW w:w="1737" w:type="dxa"/>
          </w:tcPr>
          <w:p w:rsidR="00DB3583" w:rsidRDefault="00DB3583" w:rsidP="000F5AC8">
            <w:pPr>
              <w:ind w:left="0"/>
              <w:jc w:val="right"/>
            </w:pPr>
            <w:r>
              <w:t xml:space="preserve">    €</w:t>
            </w:r>
          </w:p>
        </w:tc>
      </w:tr>
      <w:tr w:rsidR="00DB3583" w:rsidTr="00DB3583">
        <w:tc>
          <w:tcPr>
            <w:tcW w:w="2226" w:type="dxa"/>
          </w:tcPr>
          <w:p w:rsidR="00DB3583" w:rsidRDefault="00DB3583" w:rsidP="00F07901">
            <w:pPr>
              <w:ind w:left="0"/>
            </w:pPr>
          </w:p>
        </w:tc>
        <w:tc>
          <w:tcPr>
            <w:tcW w:w="1775" w:type="dxa"/>
          </w:tcPr>
          <w:p w:rsidR="00DB3583" w:rsidRDefault="00DB3583" w:rsidP="000F5AC8">
            <w:pPr>
              <w:ind w:left="0"/>
              <w:jc w:val="right"/>
            </w:pPr>
            <w:r>
              <w:t>€</w:t>
            </w:r>
          </w:p>
        </w:tc>
        <w:tc>
          <w:tcPr>
            <w:tcW w:w="1836" w:type="dxa"/>
          </w:tcPr>
          <w:p w:rsidR="00DB3583" w:rsidRDefault="00DB3583" w:rsidP="000F5AC8">
            <w:pPr>
              <w:ind w:left="0"/>
              <w:jc w:val="center"/>
            </w:pPr>
          </w:p>
        </w:tc>
        <w:tc>
          <w:tcPr>
            <w:tcW w:w="1606" w:type="dxa"/>
          </w:tcPr>
          <w:p w:rsidR="00DB3583" w:rsidRDefault="00DB3583" w:rsidP="000F5AC8">
            <w:pPr>
              <w:ind w:left="0"/>
              <w:jc w:val="right"/>
            </w:pPr>
          </w:p>
        </w:tc>
        <w:tc>
          <w:tcPr>
            <w:tcW w:w="1737" w:type="dxa"/>
          </w:tcPr>
          <w:p w:rsidR="00DB3583" w:rsidRDefault="00DB3583" w:rsidP="000F5AC8">
            <w:pPr>
              <w:ind w:left="0"/>
              <w:jc w:val="right"/>
            </w:pPr>
            <w:r>
              <w:t xml:space="preserve">    €</w:t>
            </w:r>
          </w:p>
        </w:tc>
      </w:tr>
      <w:tr w:rsidR="00DB3583" w:rsidTr="00DB3583">
        <w:tc>
          <w:tcPr>
            <w:tcW w:w="2226" w:type="dxa"/>
          </w:tcPr>
          <w:p w:rsidR="00DB3583" w:rsidRDefault="00DB3583" w:rsidP="00F07901">
            <w:pPr>
              <w:ind w:left="0"/>
            </w:pPr>
          </w:p>
        </w:tc>
        <w:tc>
          <w:tcPr>
            <w:tcW w:w="1775" w:type="dxa"/>
          </w:tcPr>
          <w:p w:rsidR="00DB3583" w:rsidRDefault="00DB3583" w:rsidP="000F5AC8">
            <w:pPr>
              <w:ind w:left="0"/>
              <w:jc w:val="right"/>
            </w:pPr>
            <w:r>
              <w:t>€</w:t>
            </w:r>
          </w:p>
        </w:tc>
        <w:tc>
          <w:tcPr>
            <w:tcW w:w="1836" w:type="dxa"/>
          </w:tcPr>
          <w:p w:rsidR="00DB3583" w:rsidRDefault="00DB3583" w:rsidP="000F5AC8">
            <w:pPr>
              <w:ind w:left="0"/>
              <w:jc w:val="center"/>
            </w:pPr>
          </w:p>
        </w:tc>
        <w:tc>
          <w:tcPr>
            <w:tcW w:w="1606" w:type="dxa"/>
          </w:tcPr>
          <w:p w:rsidR="00DB3583" w:rsidRDefault="00DB3583" w:rsidP="000F5AC8">
            <w:pPr>
              <w:ind w:left="0"/>
              <w:jc w:val="right"/>
            </w:pPr>
          </w:p>
        </w:tc>
        <w:tc>
          <w:tcPr>
            <w:tcW w:w="1737" w:type="dxa"/>
          </w:tcPr>
          <w:p w:rsidR="00DB3583" w:rsidRDefault="00DB3583" w:rsidP="000F5AC8">
            <w:pPr>
              <w:ind w:left="0"/>
              <w:jc w:val="right"/>
            </w:pPr>
            <w:r>
              <w:t>€</w:t>
            </w:r>
          </w:p>
        </w:tc>
      </w:tr>
      <w:tr w:rsidR="00DB3583" w:rsidTr="00DB3583">
        <w:tc>
          <w:tcPr>
            <w:tcW w:w="2226" w:type="dxa"/>
          </w:tcPr>
          <w:p w:rsidR="00DB3583" w:rsidRDefault="00DB3583" w:rsidP="00F07901">
            <w:pPr>
              <w:ind w:left="0"/>
            </w:pPr>
          </w:p>
        </w:tc>
        <w:tc>
          <w:tcPr>
            <w:tcW w:w="3611" w:type="dxa"/>
            <w:gridSpan w:val="2"/>
          </w:tcPr>
          <w:p w:rsidR="00DB3583" w:rsidRDefault="00DB3583" w:rsidP="00F07901">
            <w:pPr>
              <w:ind w:left="0"/>
            </w:pPr>
            <w:r>
              <w:t>Total net de la commande</w:t>
            </w:r>
          </w:p>
        </w:tc>
        <w:tc>
          <w:tcPr>
            <w:tcW w:w="1606" w:type="dxa"/>
          </w:tcPr>
          <w:p w:rsidR="00DB3583" w:rsidRDefault="00DB3583" w:rsidP="000F5AC8">
            <w:pPr>
              <w:ind w:left="0"/>
              <w:jc w:val="right"/>
            </w:pPr>
          </w:p>
        </w:tc>
        <w:tc>
          <w:tcPr>
            <w:tcW w:w="1737" w:type="dxa"/>
          </w:tcPr>
          <w:p w:rsidR="00DB3583" w:rsidRDefault="00DB3583" w:rsidP="000F5AC8">
            <w:pPr>
              <w:ind w:left="0"/>
              <w:jc w:val="right"/>
            </w:pPr>
            <w:r>
              <w:t>€</w:t>
            </w:r>
          </w:p>
        </w:tc>
      </w:tr>
      <w:tr w:rsidR="00DB3583" w:rsidTr="00DB3583">
        <w:tc>
          <w:tcPr>
            <w:tcW w:w="2226" w:type="dxa"/>
          </w:tcPr>
          <w:p w:rsidR="00DB3583" w:rsidRDefault="00DB3583" w:rsidP="00F07901">
            <w:pPr>
              <w:ind w:left="0"/>
            </w:pPr>
          </w:p>
        </w:tc>
        <w:tc>
          <w:tcPr>
            <w:tcW w:w="3611" w:type="dxa"/>
            <w:gridSpan w:val="2"/>
          </w:tcPr>
          <w:p w:rsidR="00DB3583" w:rsidRDefault="00DB3583" w:rsidP="000F5AC8">
            <w:pPr>
              <w:ind w:left="0"/>
              <w:jc w:val="both"/>
            </w:pPr>
            <w:r w:rsidRPr="008D23D5">
              <w:rPr>
                <w:color w:val="FF0000"/>
              </w:rPr>
              <w:t>TOTAL DE LA COMMANDE</w:t>
            </w:r>
            <w:r w:rsidRPr="00F07901">
              <w:rPr>
                <w:sz w:val="16"/>
                <w:szCs w:val="16"/>
              </w:rPr>
              <w:t xml:space="preserve"> </w:t>
            </w:r>
            <w:r w:rsidRPr="000F5AC8">
              <w:rPr>
                <w:b/>
                <w:i/>
                <w:sz w:val="16"/>
                <w:szCs w:val="16"/>
              </w:rPr>
              <w:t>(Pour être traitée, la commande doit obligatoirement être accompagnée du règlement par chèque bancaire)</w:t>
            </w:r>
          </w:p>
        </w:tc>
        <w:tc>
          <w:tcPr>
            <w:tcW w:w="1606" w:type="dxa"/>
          </w:tcPr>
          <w:p w:rsidR="00DB3583" w:rsidRDefault="00DB3583" w:rsidP="000F5AC8">
            <w:pPr>
              <w:ind w:left="0"/>
              <w:jc w:val="right"/>
            </w:pPr>
          </w:p>
        </w:tc>
        <w:tc>
          <w:tcPr>
            <w:tcW w:w="1737" w:type="dxa"/>
          </w:tcPr>
          <w:p w:rsidR="00DB3583" w:rsidRDefault="00DB3583" w:rsidP="000F5AC8">
            <w:pPr>
              <w:ind w:left="0"/>
              <w:jc w:val="right"/>
            </w:pPr>
            <w:r>
              <w:t>€</w:t>
            </w:r>
          </w:p>
        </w:tc>
      </w:tr>
    </w:tbl>
    <w:p w:rsidR="007A2D6C" w:rsidRDefault="00DB3583" w:rsidP="0067085B">
      <w:pPr>
        <w:ind w:left="0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</w:p>
    <w:p w:rsidR="000F5AC8" w:rsidRPr="008D23D5" w:rsidRDefault="007A2D6C" w:rsidP="007A2D6C">
      <w:pPr>
        <w:ind w:left="1416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8D23D5">
        <w:rPr>
          <w:b/>
          <w:sz w:val="20"/>
          <w:szCs w:val="20"/>
        </w:rPr>
        <w:t xml:space="preserve"> </w:t>
      </w:r>
      <w:r w:rsidR="000F5AC8" w:rsidRPr="008D23D5">
        <w:rPr>
          <w:b/>
          <w:sz w:val="20"/>
          <w:szCs w:val="20"/>
        </w:rPr>
        <w:sym w:font="Wingdings" w:char="F06D"/>
      </w:r>
      <w:r w:rsidR="000F5AC8" w:rsidRPr="008D23D5">
        <w:rPr>
          <w:b/>
          <w:sz w:val="20"/>
          <w:szCs w:val="20"/>
        </w:rPr>
        <w:t xml:space="preserve"> Je vous prie de bien vouloir me livrer pour le : __/__/</w:t>
      </w:r>
      <w:r w:rsidR="0067085B" w:rsidRPr="008D23D5">
        <w:rPr>
          <w:b/>
          <w:sz w:val="20"/>
          <w:szCs w:val="20"/>
        </w:rPr>
        <w:t>20__</w:t>
      </w:r>
      <w:r w:rsidR="00DB3583">
        <w:rPr>
          <w:b/>
          <w:sz w:val="20"/>
          <w:szCs w:val="20"/>
        </w:rPr>
        <w:t xml:space="preserve">   (Livraison offerte)</w:t>
      </w:r>
    </w:p>
    <w:p w:rsidR="000F5AC8" w:rsidRPr="008D23D5" w:rsidRDefault="0067085B" w:rsidP="0067085B">
      <w:pPr>
        <w:rPr>
          <w:b/>
          <w:sz w:val="20"/>
          <w:szCs w:val="20"/>
        </w:rPr>
      </w:pPr>
      <w:r w:rsidRPr="008D23D5">
        <w:rPr>
          <w:b/>
          <w:sz w:val="20"/>
          <w:szCs w:val="20"/>
        </w:rPr>
        <w:t xml:space="preserve">                             </w:t>
      </w:r>
      <w:r w:rsidR="00DA7C07" w:rsidRPr="008D23D5">
        <w:rPr>
          <w:b/>
          <w:sz w:val="20"/>
          <w:szCs w:val="20"/>
        </w:rPr>
        <w:t xml:space="preserve">         </w:t>
      </w:r>
      <w:r w:rsidRPr="008D23D5">
        <w:rPr>
          <w:b/>
          <w:sz w:val="20"/>
          <w:szCs w:val="20"/>
        </w:rPr>
        <w:t xml:space="preserve">  </w:t>
      </w:r>
      <w:r w:rsidR="000F5AC8" w:rsidRPr="008D23D5">
        <w:rPr>
          <w:b/>
          <w:sz w:val="20"/>
          <w:szCs w:val="20"/>
        </w:rPr>
        <w:sym w:font="Wingdings" w:char="F06D"/>
      </w:r>
      <w:r w:rsidR="000F5AC8" w:rsidRPr="008D23D5">
        <w:rPr>
          <w:b/>
          <w:sz w:val="20"/>
          <w:szCs w:val="20"/>
        </w:rPr>
        <w:t xml:space="preserve"> Je passerai chercher ma commande le :</w:t>
      </w:r>
      <w:r w:rsidRPr="008D23D5">
        <w:rPr>
          <w:b/>
          <w:sz w:val="20"/>
          <w:szCs w:val="20"/>
        </w:rPr>
        <w:t xml:space="preserve">             __/__/20__</w:t>
      </w:r>
    </w:p>
    <w:p w:rsidR="000F5AC8" w:rsidRDefault="000F5AC8" w:rsidP="0067085B">
      <w:pPr>
        <w:ind w:left="0"/>
      </w:pPr>
    </w:p>
    <w:p w:rsidR="0067085B" w:rsidRDefault="005A1A55" w:rsidP="000F5AC8">
      <w:pPr>
        <w:ind w:left="0"/>
      </w:pPr>
      <w:r>
        <w:rPr>
          <w:noProof/>
          <w:lang w:eastAsia="fr-FR"/>
        </w:rPr>
        <w:pict>
          <v:shape id="_x0000_s1032" type="#_x0000_t202" style="position:absolute;margin-left:246pt;margin-top:2.15pt;width:257.65pt;height:173pt;z-index:251665408;mso-width-relative:margin;mso-height-relative:margin">
            <v:textbox>
              <w:txbxContent>
                <w:p w:rsidR="008D23D5" w:rsidRPr="008D23D5" w:rsidRDefault="008D23D5" w:rsidP="008D23D5">
                  <w:pPr>
                    <w:ind w:left="0"/>
                    <w:rPr>
                      <w:b/>
                      <w:color w:val="FF0000"/>
                    </w:rPr>
                  </w:pPr>
                  <w:r w:rsidRPr="008D23D5">
                    <w:rPr>
                      <w:b/>
                      <w:color w:val="FF0000"/>
                    </w:rPr>
                    <w:t>Bon pour commande</w:t>
                  </w:r>
                </w:p>
                <w:p w:rsidR="008D23D5" w:rsidRDefault="008D23D5" w:rsidP="008D23D5">
                  <w:pPr>
                    <w:ind w:left="0"/>
                    <w:rPr>
                      <w:b/>
                    </w:rPr>
                  </w:pPr>
                </w:p>
                <w:p w:rsidR="008D23D5" w:rsidRDefault="008D23D5" w:rsidP="008D23D5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Fait à : _______________  Le : ___________________</w:t>
                  </w:r>
                </w:p>
                <w:p w:rsidR="008D23D5" w:rsidRDefault="008D23D5" w:rsidP="008D23D5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Nom du signataire : ___________________________</w:t>
                  </w:r>
                </w:p>
                <w:p w:rsidR="008D23D5" w:rsidRDefault="004D4809" w:rsidP="008D23D5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br/>
                  </w:r>
                  <w:r w:rsidR="008D23D5" w:rsidRPr="008D23D5">
                    <w:rPr>
                      <w:b/>
                      <w:color w:val="FF0000"/>
                    </w:rPr>
                    <w:t>Signature et cachet obligatoire</w:t>
                  </w:r>
                  <w:r w:rsidR="008D23D5">
                    <w:rPr>
                      <w:b/>
                    </w:rPr>
                    <w:t> :</w:t>
                  </w:r>
                </w:p>
                <w:p w:rsidR="008D23D5" w:rsidRDefault="008D23D5" w:rsidP="008D23D5">
                  <w:pPr>
                    <w:ind w:left="0"/>
                    <w:rPr>
                      <w:b/>
                    </w:rPr>
                  </w:pPr>
                </w:p>
                <w:p w:rsidR="008D23D5" w:rsidRDefault="008D23D5" w:rsidP="008D23D5">
                  <w:pPr>
                    <w:ind w:left="0"/>
                    <w:rPr>
                      <w:b/>
                    </w:rPr>
                  </w:pPr>
                </w:p>
                <w:p w:rsidR="008D23D5" w:rsidRDefault="004D4809" w:rsidP="008D23D5">
                  <w:pPr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br/>
                  </w:r>
                  <w:r>
                    <w:rPr>
                      <w:i/>
                      <w:sz w:val="16"/>
                      <w:szCs w:val="16"/>
                    </w:rPr>
                    <w:br/>
                  </w:r>
                  <w:r w:rsidR="008D23D5" w:rsidRPr="008D23D5">
                    <w:rPr>
                      <w:i/>
                      <w:sz w:val="16"/>
                      <w:szCs w:val="16"/>
                    </w:rPr>
                    <w:t>Le client doit conserver une copie du bon de commande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-52.45pt;margin-top:2.15pt;width:284.6pt;height:173pt;z-index:251664384;mso-width-relative:margin;mso-height-relative:margin">
            <v:textbox>
              <w:txbxContent>
                <w:p w:rsidR="00DA7C07" w:rsidRPr="008D23D5" w:rsidRDefault="00DA7C07" w:rsidP="00DA7C07">
                  <w:pPr>
                    <w:ind w:left="0"/>
                    <w:rPr>
                      <w:color w:val="FF0000"/>
                      <w:sz w:val="16"/>
                      <w:szCs w:val="16"/>
                    </w:rPr>
                  </w:pPr>
                  <w:r w:rsidRPr="008D23D5">
                    <w:rPr>
                      <w:b/>
                      <w:color w:val="FF0000"/>
                    </w:rPr>
                    <w:t xml:space="preserve">Message de personnalisation </w:t>
                  </w:r>
                  <w:r w:rsidRPr="008D23D5">
                    <w:rPr>
                      <w:color w:val="FF0000"/>
                    </w:rPr>
                    <w:t xml:space="preserve"> </w:t>
                  </w:r>
                </w:p>
                <w:p w:rsidR="00DA7C07" w:rsidRDefault="00DA7C07" w:rsidP="00DA7C07">
                  <w:pPr>
                    <w:ind w:left="0"/>
                    <w:rPr>
                      <w:sz w:val="16"/>
                      <w:szCs w:val="16"/>
                    </w:rPr>
                  </w:pPr>
                  <w:r w:rsidRPr="00DA7C07">
                    <w:rPr>
                      <w:sz w:val="16"/>
                      <w:szCs w:val="16"/>
                      <w:u w:val="single"/>
                    </w:rPr>
                    <w:t>Durée de validité</w:t>
                  </w:r>
                  <w:r>
                    <w:rPr>
                      <w:sz w:val="16"/>
                      <w:szCs w:val="16"/>
                    </w:rPr>
                    <w:t> : 1 an à compter de sa date d’émission</w:t>
                  </w:r>
                </w:p>
                <w:p w:rsidR="00DA7C07" w:rsidRDefault="00DA7C07" w:rsidP="00DA7C07">
                  <w:pPr>
                    <w:ind w:left="0"/>
                    <w:rPr>
                      <w:sz w:val="16"/>
                      <w:szCs w:val="16"/>
                    </w:rPr>
                  </w:pPr>
                  <w:r w:rsidRPr="00DA7C07">
                    <w:rPr>
                      <w:sz w:val="16"/>
                      <w:szCs w:val="16"/>
                      <w:u w:val="single"/>
                    </w:rPr>
                    <w:t>Conditions particulières</w:t>
                  </w:r>
                  <w:r>
                    <w:rPr>
                      <w:sz w:val="16"/>
                      <w:szCs w:val="16"/>
                    </w:rPr>
                    <w:t> : Hors carburant / Hors alimentaire courant</w:t>
                  </w:r>
                </w:p>
                <w:p w:rsidR="008D23D5" w:rsidRDefault="008D23D5" w:rsidP="00DA7C07">
                  <w:pPr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Pochettes cadeaux offertes par l’association</w:t>
                  </w:r>
                  <w:r w:rsidR="00DB3583">
                    <w:rPr>
                      <w:sz w:val="16"/>
                      <w:szCs w:val="16"/>
                    </w:rPr>
                    <w:t xml:space="preserve"> / Aucun frais de services</w:t>
                  </w:r>
                </w:p>
                <w:p w:rsidR="00DA7C07" w:rsidRDefault="00DA7C07" w:rsidP="00DA7C07">
                  <w:pPr>
                    <w:ind w:left="0"/>
                    <w:rPr>
                      <w:sz w:val="16"/>
                      <w:szCs w:val="16"/>
                    </w:rPr>
                  </w:pPr>
                  <w:r w:rsidRPr="00DA7C07">
                    <w:rPr>
                      <w:b/>
                      <w:sz w:val="16"/>
                      <w:szCs w:val="16"/>
                    </w:rPr>
                    <w:t>Offert par</w:t>
                  </w:r>
                  <w:r>
                    <w:rPr>
                      <w:sz w:val="16"/>
                      <w:szCs w:val="16"/>
                    </w:rPr>
                    <w:t> :</w:t>
                  </w:r>
                  <w:r w:rsidR="008D23D5">
                    <w:rPr>
                      <w:sz w:val="16"/>
                      <w:szCs w:val="16"/>
                    </w:rPr>
                    <w:t xml:space="preserve"> ____________________________________________________</w:t>
                  </w:r>
                </w:p>
                <w:p w:rsidR="00DA7C07" w:rsidRDefault="00DA7C07" w:rsidP="00DA7C07">
                  <w:pPr>
                    <w:ind w:left="0"/>
                    <w:rPr>
                      <w:sz w:val="16"/>
                      <w:szCs w:val="16"/>
                    </w:rPr>
                  </w:pPr>
                  <w:r w:rsidRPr="00DA7C07">
                    <w:rPr>
                      <w:b/>
                      <w:sz w:val="16"/>
                      <w:szCs w:val="16"/>
                    </w:rPr>
                    <w:t>A l’occasion de</w:t>
                  </w:r>
                  <w:r>
                    <w:rPr>
                      <w:sz w:val="16"/>
                      <w:szCs w:val="16"/>
                    </w:rPr>
                    <w:t> :</w:t>
                  </w:r>
                  <w:r w:rsidR="008D23D5">
                    <w:rPr>
                      <w:sz w:val="16"/>
                      <w:szCs w:val="16"/>
                    </w:rPr>
                    <w:t xml:space="preserve"> ________________________________________________</w:t>
                  </w:r>
                </w:p>
                <w:p w:rsidR="00DA7C07" w:rsidRPr="008D23D5" w:rsidRDefault="00DA7C07" w:rsidP="00DA7C07">
                  <w:pPr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D23D5">
                    <w:rPr>
                      <w:sz w:val="16"/>
                      <w:szCs w:val="16"/>
                      <w:u w:val="single"/>
                    </w:rPr>
                    <w:t>Rappel</w:t>
                  </w:r>
                  <w:r w:rsidRPr="008D23D5">
                    <w:rPr>
                      <w:sz w:val="16"/>
                      <w:szCs w:val="16"/>
                    </w:rPr>
                    <w:t xml:space="preserve"> : 11 occasions dans l’année sont reconnues par l’URSSAF pour entrer dans l’exonération de charges sociales : </w:t>
                  </w:r>
                  <w:r w:rsidRPr="008D23D5">
                    <w:rPr>
                      <w:i/>
                      <w:sz w:val="16"/>
                      <w:szCs w:val="16"/>
                    </w:rPr>
                    <w:t>Naissance, Mariage, Fête des Mères, Fête des Pères, Rentrée scolaire jusqu’</w:t>
                  </w:r>
                  <w:r w:rsidR="00DB3583">
                    <w:rPr>
                      <w:i/>
                      <w:sz w:val="16"/>
                      <w:szCs w:val="16"/>
                    </w:rPr>
                    <w:t>à 26</w:t>
                  </w:r>
                  <w:r w:rsidRPr="008D23D5">
                    <w:rPr>
                      <w:i/>
                      <w:sz w:val="16"/>
                      <w:szCs w:val="16"/>
                    </w:rPr>
                    <w:t xml:space="preserve"> ans, Noël enfan</w:t>
                  </w:r>
                  <w:r w:rsidR="00DB3583">
                    <w:rPr>
                      <w:i/>
                      <w:sz w:val="16"/>
                      <w:szCs w:val="16"/>
                    </w:rPr>
                    <w:t>ts</w:t>
                  </w:r>
                  <w:r w:rsidRPr="008D23D5">
                    <w:rPr>
                      <w:i/>
                      <w:sz w:val="16"/>
                      <w:szCs w:val="16"/>
                    </w:rPr>
                    <w:t xml:space="preserve"> jusqu’à 16 ans (révolu</w:t>
                  </w:r>
                  <w:r w:rsidR="00DB3583">
                    <w:rPr>
                      <w:i/>
                      <w:sz w:val="16"/>
                      <w:szCs w:val="16"/>
                    </w:rPr>
                    <w:t>s</w:t>
                  </w:r>
                  <w:r w:rsidRPr="008D23D5">
                    <w:rPr>
                      <w:i/>
                      <w:sz w:val="16"/>
                      <w:szCs w:val="16"/>
                    </w:rPr>
                    <w:t xml:space="preserve"> dans l’année civile), Noël </w:t>
                  </w:r>
                  <w:r w:rsidR="00DB3583">
                    <w:rPr>
                      <w:i/>
                      <w:sz w:val="16"/>
                      <w:szCs w:val="16"/>
                    </w:rPr>
                    <w:t>salariés,</w:t>
                  </w:r>
                  <w:r w:rsidRPr="008D23D5">
                    <w:rPr>
                      <w:i/>
                      <w:sz w:val="16"/>
                      <w:szCs w:val="16"/>
                    </w:rPr>
                    <w:t xml:space="preserve"> Sainte-Catherine, Saint-Nicolas, Retraite.</w:t>
                  </w:r>
                </w:p>
                <w:p w:rsidR="00996FCB" w:rsidRDefault="00DA7C07" w:rsidP="00DB3583">
                  <w:pPr>
                    <w:ind w:left="0"/>
                    <w:rPr>
                      <w:b/>
                      <w:sz w:val="18"/>
                      <w:szCs w:val="18"/>
                    </w:rPr>
                  </w:pPr>
                  <w:r w:rsidRPr="00DA7C07">
                    <w:rPr>
                      <w:b/>
                      <w:sz w:val="18"/>
                      <w:szCs w:val="18"/>
                    </w:rPr>
                    <w:t>A hauteur, pour l’année 201</w:t>
                  </w:r>
                  <w:r w:rsidR="00D54AB9">
                    <w:rPr>
                      <w:b/>
                      <w:sz w:val="18"/>
                      <w:szCs w:val="18"/>
                    </w:rPr>
                    <w:t>3</w:t>
                  </w:r>
                  <w:r w:rsidRPr="00DA7C07">
                    <w:rPr>
                      <w:b/>
                      <w:sz w:val="18"/>
                      <w:szCs w:val="18"/>
                    </w:rPr>
                    <w:t>, de 15</w:t>
                  </w:r>
                  <w:r w:rsidR="00D54AB9">
                    <w:rPr>
                      <w:b/>
                      <w:sz w:val="18"/>
                      <w:szCs w:val="18"/>
                    </w:rPr>
                    <w:t>7</w:t>
                  </w:r>
                  <w:r w:rsidRPr="00DA7C07">
                    <w:rPr>
                      <w:b/>
                      <w:sz w:val="18"/>
                      <w:szCs w:val="18"/>
                    </w:rPr>
                    <w:t xml:space="preserve"> € par an, par collaborat</w:t>
                  </w:r>
                  <w:r w:rsidR="00DB3583">
                    <w:rPr>
                      <w:b/>
                      <w:sz w:val="18"/>
                      <w:szCs w:val="18"/>
                    </w:rPr>
                    <w:t xml:space="preserve">eur et par </w:t>
                  </w:r>
                  <w:r w:rsidRPr="00DA7C07">
                    <w:rPr>
                      <w:b/>
                      <w:sz w:val="18"/>
                      <w:szCs w:val="18"/>
                    </w:rPr>
                    <w:t>occasion</w:t>
                  </w:r>
                  <w:r w:rsidR="00DB3583">
                    <w:rPr>
                      <w:b/>
                      <w:sz w:val="18"/>
                      <w:szCs w:val="18"/>
                    </w:rPr>
                    <w:t xml:space="preserve">.                                 </w:t>
                  </w:r>
                </w:p>
                <w:p w:rsidR="00DA7C07" w:rsidRDefault="00996FCB" w:rsidP="00DB3583">
                  <w:pPr>
                    <w:ind w:left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En savoir plus :</w:t>
                  </w:r>
                  <w:r w:rsidR="00DB3583">
                    <w:rPr>
                      <w:b/>
                      <w:sz w:val="18"/>
                      <w:szCs w:val="18"/>
                    </w:rPr>
                    <w:t xml:space="preserve"> </w:t>
                  </w:r>
                  <w:hyperlink r:id="rId10" w:history="1">
                    <w:r w:rsidR="00DB3583" w:rsidRPr="00B72F61">
                      <w:rPr>
                        <w:rStyle w:val="Lienhypertexte"/>
                        <w:b/>
                        <w:sz w:val="18"/>
                        <w:szCs w:val="18"/>
                      </w:rPr>
                      <w:t>www.urssaf.fr/employeurs/comite_dentreprise</w:t>
                    </w:r>
                  </w:hyperlink>
                </w:p>
                <w:p w:rsidR="00DB3583" w:rsidRPr="00DA7C07" w:rsidRDefault="00DB3583" w:rsidP="00DA7C07">
                  <w:pPr>
                    <w:ind w:left="0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A7C07" w:rsidRPr="00DA7C07" w:rsidRDefault="00DA7C07" w:rsidP="00DA7C07">
      <w:pPr>
        <w:ind w:left="0"/>
        <w:jc w:val="both"/>
        <w:rPr>
          <w:sz w:val="18"/>
          <w:szCs w:val="18"/>
        </w:rPr>
      </w:pPr>
      <w:r w:rsidRPr="00DA7C07">
        <w:rPr>
          <w:sz w:val="18"/>
          <w:szCs w:val="18"/>
        </w:rPr>
        <w:t>.</w:t>
      </w:r>
    </w:p>
    <w:sectPr w:rsidR="00DA7C07" w:rsidRPr="00DA7C07" w:rsidSect="003E6F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A9" w:rsidRDefault="004F7FA9" w:rsidP="0067085B">
      <w:pPr>
        <w:spacing w:after="0"/>
      </w:pPr>
      <w:r>
        <w:separator/>
      </w:r>
    </w:p>
  </w:endnote>
  <w:endnote w:type="continuationSeparator" w:id="0">
    <w:p w:rsidR="004F7FA9" w:rsidRDefault="004F7FA9" w:rsidP="006708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55" w:rsidRDefault="005A1A5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5B" w:rsidRPr="0067085B" w:rsidRDefault="005A1A55" w:rsidP="0067085B">
    <w:pPr>
      <w:pStyle w:val="Pieddepage"/>
      <w:jc w:val="center"/>
      <w:rPr>
        <w:sz w:val="16"/>
        <w:szCs w:val="16"/>
      </w:rPr>
    </w:pPr>
    <w:r>
      <w:rPr>
        <w:noProof/>
        <w:sz w:val="16"/>
        <w:szCs w:val="16"/>
        <w:lang w:eastAsia="zh-TW"/>
      </w:rPr>
      <w:pict>
        <v:group id="_x0000_s2049" style="position:absolute;left:0;text-align:left;margin-left:-875.3pt;margin-top:0;width:6pt;height:55.35pt;z-index:251660288;mso-height-percent:780;mso-position-horizontal:right;mso-position-horizontal-relative:lef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820;top:4935;width:0;height:1320" o:connectortype="straight" strokecolor="#4f81bd [3204]"/>
          <v:shape id="_x0000_s2051" type="#_x0000_t32" style="position:absolute;left:2880;top:4935;width:0;height:1320" o:connectortype="straight" strokecolor="#4f81bd [3204]"/>
          <v:shape id="_x0000_s2052" type="#_x0000_t32" style="position:absolute;left:2940;top:4935;width:0;height:1320" o:connectortype="straight" strokecolor="#4f81bd [3204]"/>
          <w10:wrap anchorx="margin" anchory="page"/>
        </v:group>
      </w:pict>
    </w:r>
    <w:r w:rsidR="008D23D5">
      <w:rPr>
        <w:sz w:val="16"/>
        <w:szCs w:val="16"/>
      </w:rPr>
      <w:t>Contact :</w:t>
    </w:r>
    <w:r w:rsidR="0067085B" w:rsidRPr="0067085B">
      <w:rPr>
        <w:sz w:val="16"/>
        <w:szCs w:val="16"/>
      </w:rPr>
      <w:t xml:space="preserve"> </w:t>
    </w:r>
    <w:r>
      <w:rPr>
        <w:sz w:val="16"/>
        <w:szCs w:val="16"/>
      </w:rPr>
      <w:t>Isabelle VERONESE</w:t>
    </w:r>
    <w:r w:rsidR="0067085B" w:rsidRPr="0067085B">
      <w:rPr>
        <w:sz w:val="16"/>
        <w:szCs w:val="16"/>
      </w:rPr>
      <w:t xml:space="preserve"> – Les Vitrines du Pays d’Elbeuf</w:t>
    </w:r>
  </w:p>
  <w:p w:rsidR="0067085B" w:rsidRDefault="0067085B" w:rsidP="008D23D5">
    <w:pPr>
      <w:pStyle w:val="Pieddepage"/>
      <w:jc w:val="center"/>
    </w:pPr>
    <w:r w:rsidRPr="0067085B">
      <w:rPr>
        <w:sz w:val="16"/>
        <w:szCs w:val="16"/>
      </w:rPr>
      <w:t xml:space="preserve"> </w:t>
    </w:r>
    <w:bookmarkStart w:id="0" w:name="_GoBack"/>
    <w:bookmarkEnd w:id="0"/>
    <w:r w:rsidR="005A1A55">
      <w:rPr>
        <w:sz w:val="16"/>
        <w:szCs w:val="16"/>
      </w:rPr>
      <w:fldChar w:fldCharType="begin"/>
    </w:r>
    <w:r w:rsidR="005A1A55">
      <w:rPr>
        <w:sz w:val="16"/>
        <w:szCs w:val="16"/>
      </w:rPr>
      <w:instrText xml:space="preserve"> HYPERLINK "mailto:</w:instrText>
    </w:r>
    <w:r w:rsidR="005A1A55" w:rsidRPr="005A1A55">
      <w:rPr>
        <w:sz w:val="16"/>
        <w:szCs w:val="16"/>
      </w:rPr>
      <w:instrText>isabelle.veronese@normandie.cci.fr</w:instrText>
    </w:r>
    <w:r w:rsidR="005A1A55">
      <w:rPr>
        <w:sz w:val="16"/>
        <w:szCs w:val="16"/>
      </w:rPr>
      <w:instrText xml:space="preserve">" </w:instrText>
    </w:r>
    <w:r w:rsidR="005A1A55">
      <w:rPr>
        <w:sz w:val="16"/>
        <w:szCs w:val="16"/>
      </w:rPr>
      <w:fldChar w:fldCharType="separate"/>
    </w:r>
    <w:r w:rsidR="005A1A55" w:rsidRPr="00DB4AD5">
      <w:rPr>
        <w:rStyle w:val="Lienhypertexte"/>
        <w:sz w:val="16"/>
        <w:szCs w:val="16"/>
      </w:rPr>
      <w:t>isabelle.veronese@normandie.cci.fr</w:t>
    </w:r>
    <w:r w:rsidR="005A1A55">
      <w:rPr>
        <w:sz w:val="16"/>
        <w:szCs w:val="16"/>
      </w:rPr>
      <w:fldChar w:fldCharType="end"/>
    </w:r>
    <w:r w:rsidR="008D23D5">
      <w:rPr>
        <w:sz w:val="16"/>
        <w:szCs w:val="16"/>
      </w:rPr>
      <w:t xml:space="preserve"> - </w:t>
    </w:r>
    <w:hyperlink r:id="rId1" w:history="1">
      <w:r w:rsidRPr="00B72F61">
        <w:rPr>
          <w:rStyle w:val="Lienhypertexte"/>
          <w:sz w:val="16"/>
          <w:szCs w:val="16"/>
        </w:rPr>
        <w:t>www.lesvitrinesdupaysdelbeuf.net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55" w:rsidRDefault="005A1A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A9" w:rsidRDefault="004F7FA9" w:rsidP="0067085B">
      <w:pPr>
        <w:spacing w:after="0"/>
      </w:pPr>
      <w:r>
        <w:separator/>
      </w:r>
    </w:p>
  </w:footnote>
  <w:footnote w:type="continuationSeparator" w:id="0">
    <w:p w:rsidR="004F7FA9" w:rsidRDefault="004F7FA9" w:rsidP="006708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55" w:rsidRDefault="005A1A5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55" w:rsidRDefault="005A1A5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55" w:rsidRDefault="005A1A5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4" type="connector" idref="#_x0000_s2051"/>
        <o:r id="V:Rule5" type="connector" idref="#_x0000_s2052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901"/>
    <w:rsid w:val="000677C8"/>
    <w:rsid w:val="00091E73"/>
    <w:rsid w:val="000F5AC8"/>
    <w:rsid w:val="0018074B"/>
    <w:rsid w:val="00236505"/>
    <w:rsid w:val="002957B7"/>
    <w:rsid w:val="0035745C"/>
    <w:rsid w:val="0036577B"/>
    <w:rsid w:val="003E6F4F"/>
    <w:rsid w:val="004D4809"/>
    <w:rsid w:val="004F7FA9"/>
    <w:rsid w:val="005906E9"/>
    <w:rsid w:val="005A1A55"/>
    <w:rsid w:val="0067085B"/>
    <w:rsid w:val="006854A1"/>
    <w:rsid w:val="007A2D6C"/>
    <w:rsid w:val="008D114B"/>
    <w:rsid w:val="008D23D5"/>
    <w:rsid w:val="00996FCB"/>
    <w:rsid w:val="00A543D5"/>
    <w:rsid w:val="00A561CD"/>
    <w:rsid w:val="00A735CA"/>
    <w:rsid w:val="00AD07F1"/>
    <w:rsid w:val="00BF1FFE"/>
    <w:rsid w:val="00D547B5"/>
    <w:rsid w:val="00D54AB9"/>
    <w:rsid w:val="00DA7C07"/>
    <w:rsid w:val="00DB3583"/>
    <w:rsid w:val="00F07901"/>
    <w:rsid w:val="00F7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790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9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79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7085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7085B"/>
  </w:style>
  <w:style w:type="paragraph" w:styleId="Pieddepage">
    <w:name w:val="footer"/>
    <w:basedOn w:val="Normal"/>
    <w:link w:val="PieddepageCar"/>
    <w:uiPriority w:val="99"/>
    <w:unhideWhenUsed/>
    <w:rsid w:val="0067085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7085B"/>
  </w:style>
  <w:style w:type="character" w:styleId="Lienhypertexte">
    <w:name w:val="Hyperlink"/>
    <w:basedOn w:val="Policepardfaut"/>
    <w:uiPriority w:val="99"/>
    <w:unhideWhenUsed/>
    <w:rsid w:val="00670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rssaf.fr/employeurs/comite_dentrepri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cotel@elbeuf.cci.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svitrinesdupaysdelbeuf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vbenoit</dc:creator>
  <cp:lastModifiedBy>VERONESE Isabelle</cp:lastModifiedBy>
  <cp:revision>4</cp:revision>
  <cp:lastPrinted>2012-10-17T10:39:00Z</cp:lastPrinted>
  <dcterms:created xsi:type="dcterms:W3CDTF">2012-11-09T09:51:00Z</dcterms:created>
  <dcterms:modified xsi:type="dcterms:W3CDTF">2017-04-19T14:13:00Z</dcterms:modified>
</cp:coreProperties>
</file>